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5B52EC" w:rsidRDefault="00635558" w:rsidP="00F75915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B52E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95DFC" w:rsidRPr="005B52EC">
        <w:rPr>
          <w:rFonts w:asciiTheme="minorHAnsi" w:hAnsiTheme="minorHAnsi"/>
          <w:b/>
          <w:color w:val="000099"/>
          <w:sz w:val="28"/>
          <w:szCs w:val="28"/>
        </w:rPr>
        <w:t>Соликамского</w:t>
      </w:r>
      <w:r w:rsidR="003D30C9" w:rsidRPr="005B52EC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5B52EC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5B52E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5B52EC" w:rsidRDefault="00635558" w:rsidP="00F7591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B52EC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5B52EC" w:rsidRDefault="00635558" w:rsidP="00F75915">
      <w:pPr>
        <w:jc w:val="center"/>
        <w:rPr>
          <w:rFonts w:asciiTheme="minorHAnsi" w:hAnsiTheme="minorHAnsi"/>
        </w:rPr>
      </w:pPr>
    </w:p>
    <w:p w:rsidR="00635558" w:rsidRPr="005B52EC" w:rsidRDefault="00657BF0" w:rsidP="00F75915">
      <w:pPr>
        <w:jc w:val="center"/>
        <w:rPr>
          <w:rFonts w:asciiTheme="minorHAnsi" w:hAnsiTheme="minorHAnsi"/>
        </w:rPr>
      </w:pPr>
      <w:r w:rsidRPr="005B52EC">
        <w:rPr>
          <w:rFonts w:asciiTheme="minorHAnsi" w:hAnsiTheme="minorHAnsi"/>
        </w:rPr>
        <w:t>(по состоянию на</w:t>
      </w:r>
      <w:r w:rsidR="005157B5" w:rsidRPr="005B52EC">
        <w:rPr>
          <w:rFonts w:asciiTheme="minorHAnsi" w:hAnsiTheme="minorHAnsi"/>
        </w:rPr>
        <w:t xml:space="preserve"> </w:t>
      </w:r>
      <w:r w:rsidRPr="005B52EC">
        <w:rPr>
          <w:rFonts w:asciiTheme="minorHAnsi" w:hAnsiTheme="minorHAnsi"/>
        </w:rPr>
        <w:t>28.02</w:t>
      </w:r>
      <w:r w:rsidR="00705BF6" w:rsidRPr="005B52EC">
        <w:rPr>
          <w:rFonts w:asciiTheme="minorHAnsi" w:hAnsiTheme="minorHAnsi"/>
        </w:rPr>
        <w:t>.2017</w:t>
      </w:r>
      <w:r w:rsidR="00635558" w:rsidRPr="005B52EC">
        <w:rPr>
          <w:rFonts w:asciiTheme="minorHAnsi" w:hAnsiTheme="minorHAnsi"/>
        </w:rPr>
        <w:t>)</w:t>
      </w:r>
    </w:p>
    <w:p w:rsidR="00635558" w:rsidRPr="005B52EC" w:rsidRDefault="00635558" w:rsidP="00F75915">
      <w:pPr>
        <w:jc w:val="center"/>
        <w:rPr>
          <w:rFonts w:asciiTheme="minorHAnsi" w:hAnsiTheme="minorHAnsi"/>
        </w:rPr>
      </w:pPr>
    </w:p>
    <w:tbl>
      <w:tblPr>
        <w:tblW w:w="4842" w:type="pct"/>
        <w:tblLook w:val="04A0" w:firstRow="1" w:lastRow="0" w:firstColumn="1" w:lastColumn="0" w:noHBand="0" w:noVBand="1"/>
      </w:tblPr>
      <w:tblGrid>
        <w:gridCol w:w="2579"/>
        <w:gridCol w:w="1665"/>
        <w:gridCol w:w="1665"/>
        <w:gridCol w:w="1995"/>
        <w:gridCol w:w="2128"/>
        <w:gridCol w:w="1132"/>
        <w:gridCol w:w="1277"/>
        <w:gridCol w:w="1135"/>
        <w:gridCol w:w="1841"/>
      </w:tblGrid>
      <w:tr w:rsidR="00F75915" w:rsidRPr="005B52EC" w:rsidTr="005B52EC">
        <w:trPr>
          <w:trHeight w:val="204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75915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Краснобережское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75915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75915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75915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75915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04.02.2017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муниципальный район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муниципальный район 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Тюлькинское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CB3674" w:rsidRPr="005B52EC" w:rsidTr="005B52EC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CB3674" w:rsidRPr="005B52EC" w:rsidTr="005B52E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B3674" w:rsidRPr="005B52EC" w:rsidRDefault="00CB3674" w:rsidP="00F7591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B3674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B3674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</w:tbl>
    <w:p w:rsidR="00D86F82" w:rsidRPr="005B52EC" w:rsidRDefault="00D86F82" w:rsidP="00F7591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57BF0" w:rsidRPr="005B52EC" w:rsidRDefault="00657BF0" w:rsidP="00F7591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F92A7B" w:rsidRPr="005B52EC" w:rsidRDefault="00F92A7B" w:rsidP="00F7591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5B52EC" w:rsidRDefault="00635558" w:rsidP="00F7591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B52E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95DFC" w:rsidRPr="005B52EC">
        <w:rPr>
          <w:rFonts w:asciiTheme="minorHAnsi" w:hAnsiTheme="minorHAnsi"/>
          <w:b/>
          <w:color w:val="000099"/>
          <w:sz w:val="28"/>
          <w:szCs w:val="28"/>
        </w:rPr>
        <w:t>Соликамского</w:t>
      </w:r>
      <w:r w:rsidR="00E24CBE" w:rsidRPr="005B52EC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5B52E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5B52EC" w:rsidRDefault="00635558" w:rsidP="00F7591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B52EC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5B52EC" w:rsidRDefault="00635558" w:rsidP="00F75915">
      <w:pPr>
        <w:jc w:val="center"/>
        <w:rPr>
          <w:rFonts w:asciiTheme="minorHAnsi" w:hAnsiTheme="minorHAnsi"/>
          <w:sz w:val="28"/>
          <w:szCs w:val="28"/>
        </w:rPr>
      </w:pPr>
    </w:p>
    <w:p w:rsidR="009D42D1" w:rsidRPr="005B52EC" w:rsidRDefault="00635558" w:rsidP="00F75915">
      <w:pPr>
        <w:jc w:val="center"/>
        <w:rPr>
          <w:rFonts w:asciiTheme="minorHAnsi" w:hAnsiTheme="minorHAnsi"/>
        </w:rPr>
      </w:pPr>
      <w:r w:rsidRPr="005B52EC">
        <w:rPr>
          <w:rFonts w:asciiTheme="minorHAnsi" w:hAnsiTheme="minorHAnsi"/>
        </w:rPr>
        <w:t xml:space="preserve">(по состоянию на </w:t>
      </w:r>
      <w:r w:rsidR="00657BF0" w:rsidRPr="005B52EC">
        <w:rPr>
          <w:rFonts w:asciiTheme="minorHAnsi" w:hAnsiTheme="minorHAnsi"/>
        </w:rPr>
        <w:t>28.02</w:t>
      </w:r>
      <w:r w:rsidR="00705BF6" w:rsidRPr="005B52EC">
        <w:rPr>
          <w:rFonts w:asciiTheme="minorHAnsi" w:hAnsiTheme="minorHAnsi"/>
        </w:rPr>
        <w:t>.2017</w:t>
      </w:r>
      <w:r w:rsidRPr="005B52EC">
        <w:rPr>
          <w:rFonts w:asciiTheme="minorHAnsi" w:hAnsiTheme="minorHAnsi"/>
        </w:rPr>
        <w:t>)</w:t>
      </w:r>
    </w:p>
    <w:tbl>
      <w:tblPr>
        <w:tblW w:w="4887" w:type="pct"/>
        <w:tblLayout w:type="fixed"/>
        <w:tblLook w:val="04A0" w:firstRow="1" w:lastRow="0" w:firstColumn="1" w:lastColumn="0" w:noHBand="0" w:noVBand="1"/>
      </w:tblPr>
      <w:tblGrid>
        <w:gridCol w:w="2661"/>
        <w:gridCol w:w="1600"/>
        <w:gridCol w:w="2331"/>
        <w:gridCol w:w="1808"/>
        <w:gridCol w:w="1347"/>
        <w:gridCol w:w="1276"/>
        <w:gridCol w:w="1276"/>
        <w:gridCol w:w="1276"/>
        <w:gridCol w:w="1985"/>
      </w:tblGrid>
      <w:tr w:rsidR="00F75915" w:rsidRPr="005B52EC" w:rsidTr="00F75915">
        <w:trPr>
          <w:trHeight w:val="1845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75915" w:rsidRPr="005B52EC" w:rsidRDefault="00F75915" w:rsidP="00F75915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75915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75915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F75915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5915" w:rsidRPr="005B52EC" w:rsidRDefault="00F75915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915" w:rsidRPr="005B52EC" w:rsidRDefault="00F75915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Касибское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10.12.2016/25.01.2017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08.12.2016/23.01.2017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25.01.2016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23.01.2017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Родниковское сельское поселение </w:t>
            </w:r>
          </w:p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CB3674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Соликамский муниципальный район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23.11.2016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</w:tr>
      <w:tr w:rsidR="00CB3674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3674" w:rsidRPr="005B52EC" w:rsidRDefault="00CB3674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3674" w:rsidRPr="005B52EC" w:rsidRDefault="00CB3674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17.01.2017/30.01.2017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</w:tr>
      <w:tr w:rsidR="005B52EC" w:rsidRPr="005B52EC" w:rsidTr="005B52EC">
        <w:trPr>
          <w:trHeight w:val="9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муниципальный район 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54</w:t>
            </w:r>
          </w:p>
        </w:tc>
      </w:tr>
      <w:tr w:rsidR="005B52EC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5B52EC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B52EC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5B52EC" w:rsidRPr="005B52EC" w:rsidTr="005B52EC">
        <w:trPr>
          <w:trHeight w:val="6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5B52EC" w:rsidRPr="005B52EC" w:rsidRDefault="005B52EC" w:rsidP="00F7591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5B52EC" w:rsidRPr="005B52EC" w:rsidTr="005B52EC">
        <w:trPr>
          <w:trHeight w:val="300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B52EC" w:rsidRPr="005B52EC" w:rsidRDefault="005B52EC" w:rsidP="00F7591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B52E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B52EC" w:rsidRPr="005B52EC" w:rsidRDefault="005B52EC" w:rsidP="005B52E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149</w:t>
            </w:r>
            <w:bookmarkStart w:id="0" w:name="_GoBack"/>
            <w:bookmarkEnd w:id="0"/>
          </w:p>
        </w:tc>
      </w:tr>
    </w:tbl>
    <w:p w:rsidR="00E2316A" w:rsidRPr="005B52EC" w:rsidRDefault="00E2316A" w:rsidP="00F75915">
      <w:pPr>
        <w:jc w:val="center"/>
        <w:rPr>
          <w:rFonts w:asciiTheme="minorHAnsi" w:hAnsiTheme="minorHAnsi"/>
        </w:rPr>
      </w:pPr>
    </w:p>
    <w:p w:rsidR="00B578B0" w:rsidRPr="005B52EC" w:rsidRDefault="00B578B0" w:rsidP="00F75915">
      <w:pPr>
        <w:jc w:val="center"/>
        <w:rPr>
          <w:rFonts w:asciiTheme="minorHAnsi" w:hAnsiTheme="minorHAnsi"/>
        </w:rPr>
      </w:pPr>
    </w:p>
    <w:p w:rsidR="00657BF0" w:rsidRPr="005B52EC" w:rsidRDefault="00657BF0" w:rsidP="00F75915">
      <w:pPr>
        <w:jc w:val="center"/>
        <w:rPr>
          <w:rFonts w:asciiTheme="minorHAnsi" w:hAnsiTheme="minorHAnsi"/>
        </w:rPr>
      </w:pPr>
    </w:p>
    <w:p w:rsidR="00657BF0" w:rsidRPr="005B52EC" w:rsidRDefault="00657BF0" w:rsidP="00F75915">
      <w:pPr>
        <w:jc w:val="center"/>
        <w:rPr>
          <w:rFonts w:asciiTheme="minorHAnsi" w:hAnsiTheme="minorHAnsi"/>
        </w:rPr>
      </w:pPr>
    </w:p>
    <w:sectPr w:rsidR="00657BF0" w:rsidRPr="005B52EC" w:rsidSect="00657BF0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915" w:rsidRDefault="00F75915" w:rsidP="005157B5">
      <w:r>
        <w:separator/>
      </w:r>
    </w:p>
  </w:endnote>
  <w:endnote w:type="continuationSeparator" w:id="0">
    <w:p w:rsidR="00F75915" w:rsidRDefault="00F75915" w:rsidP="00515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2817264"/>
      <w:docPartObj>
        <w:docPartGallery w:val="Page Numbers (Bottom of Page)"/>
        <w:docPartUnique/>
      </w:docPartObj>
    </w:sdtPr>
    <w:sdtContent>
      <w:p w:rsidR="00F75915" w:rsidRDefault="00F7591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2EC">
          <w:rPr>
            <w:noProof/>
          </w:rPr>
          <w:t>1</w:t>
        </w:r>
        <w:r>
          <w:fldChar w:fldCharType="end"/>
        </w:r>
      </w:p>
    </w:sdtContent>
  </w:sdt>
  <w:p w:rsidR="00F75915" w:rsidRDefault="00F759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915" w:rsidRDefault="00F75915" w:rsidP="005157B5">
      <w:r>
        <w:separator/>
      </w:r>
    </w:p>
  </w:footnote>
  <w:footnote w:type="continuationSeparator" w:id="0">
    <w:p w:rsidR="00F75915" w:rsidRDefault="00F75915" w:rsidP="00515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830DE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73CC2"/>
    <w:rsid w:val="00281639"/>
    <w:rsid w:val="002914B2"/>
    <w:rsid w:val="00295594"/>
    <w:rsid w:val="00295C81"/>
    <w:rsid w:val="002B11C1"/>
    <w:rsid w:val="002B7A74"/>
    <w:rsid w:val="002C0534"/>
    <w:rsid w:val="002C3CE2"/>
    <w:rsid w:val="002D48B8"/>
    <w:rsid w:val="002D5F5F"/>
    <w:rsid w:val="002E480E"/>
    <w:rsid w:val="0030118A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157B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2EC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57BF0"/>
    <w:rsid w:val="00662798"/>
    <w:rsid w:val="006961B7"/>
    <w:rsid w:val="006A315B"/>
    <w:rsid w:val="006C609B"/>
    <w:rsid w:val="006C6D9A"/>
    <w:rsid w:val="006D05CA"/>
    <w:rsid w:val="006D6502"/>
    <w:rsid w:val="006D7DC4"/>
    <w:rsid w:val="006D7EA1"/>
    <w:rsid w:val="006E42D6"/>
    <w:rsid w:val="006E7B4A"/>
    <w:rsid w:val="00701AFB"/>
    <w:rsid w:val="00705BF6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1DE5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C9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71D7D"/>
    <w:rsid w:val="00A82C88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F6A"/>
    <w:rsid w:val="00B11EE4"/>
    <w:rsid w:val="00B2196D"/>
    <w:rsid w:val="00B30059"/>
    <w:rsid w:val="00B34EF4"/>
    <w:rsid w:val="00B41032"/>
    <w:rsid w:val="00B43AAD"/>
    <w:rsid w:val="00B578B0"/>
    <w:rsid w:val="00B60D7E"/>
    <w:rsid w:val="00B64BD6"/>
    <w:rsid w:val="00B72A1F"/>
    <w:rsid w:val="00B8605E"/>
    <w:rsid w:val="00B92DE6"/>
    <w:rsid w:val="00BC5262"/>
    <w:rsid w:val="00BD4994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3674"/>
    <w:rsid w:val="00CB4BF3"/>
    <w:rsid w:val="00CB6E45"/>
    <w:rsid w:val="00CD7C10"/>
    <w:rsid w:val="00D1089A"/>
    <w:rsid w:val="00D334F5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C6F33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16773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75915"/>
    <w:rsid w:val="00F82F60"/>
    <w:rsid w:val="00F92A7B"/>
    <w:rsid w:val="00FA4F7C"/>
    <w:rsid w:val="00FA5F30"/>
    <w:rsid w:val="00FC6011"/>
    <w:rsid w:val="00FD59D4"/>
    <w:rsid w:val="00FE057E"/>
    <w:rsid w:val="00FF0690"/>
    <w:rsid w:val="00FF0FDA"/>
    <w:rsid w:val="00FF4A3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paragraph" w:styleId="a5">
    <w:name w:val="Balloon Text"/>
    <w:basedOn w:val="a"/>
    <w:link w:val="a6"/>
    <w:uiPriority w:val="99"/>
    <w:semiHidden/>
    <w:unhideWhenUsed/>
    <w:rsid w:val="00B04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F6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57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7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57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57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paragraph" w:styleId="a5">
    <w:name w:val="Balloon Text"/>
    <w:basedOn w:val="a"/>
    <w:link w:val="a6"/>
    <w:uiPriority w:val="99"/>
    <w:semiHidden/>
    <w:unhideWhenUsed/>
    <w:rsid w:val="00B04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F6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57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57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57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57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9D77-B9FD-4DDE-8A6C-A29C1ABFA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7</cp:revision>
  <cp:lastPrinted>2017-03-03T07:55:00Z</cp:lastPrinted>
  <dcterms:created xsi:type="dcterms:W3CDTF">2017-02-08T12:02:00Z</dcterms:created>
  <dcterms:modified xsi:type="dcterms:W3CDTF">2017-03-14T09:20:00Z</dcterms:modified>
</cp:coreProperties>
</file>